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6F" w:rsidRPr="002A406F" w:rsidRDefault="002A406F">
      <w:pPr>
        <w:rPr>
          <w:sz w:val="2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2A406F">
        <w:rPr>
          <w:sz w:val="22"/>
        </w:rPr>
        <w:t xml:space="preserve">Madeline </w:t>
      </w:r>
      <w:r>
        <w:rPr>
          <w:sz w:val="22"/>
        </w:rPr>
        <w:t xml:space="preserve">A. </w:t>
      </w:r>
      <w:r w:rsidRPr="002A406F">
        <w:rPr>
          <w:sz w:val="22"/>
        </w:rPr>
        <w:t>Lancaster</w:t>
      </w:r>
    </w:p>
    <w:p w:rsidR="00C37518" w:rsidRPr="00C37518" w:rsidRDefault="00C37518">
      <w:pPr>
        <w:rPr>
          <w:sz w:val="32"/>
        </w:rPr>
      </w:pPr>
      <w:r w:rsidRPr="00C37518">
        <w:rPr>
          <w:sz w:val="32"/>
        </w:rPr>
        <w:t xml:space="preserve">Culturing </w:t>
      </w:r>
      <w:r w:rsidR="002D0C0F">
        <w:rPr>
          <w:sz w:val="32"/>
        </w:rPr>
        <w:t>feeder-</w:t>
      </w:r>
      <w:r w:rsidR="00CB39A8">
        <w:rPr>
          <w:sz w:val="32"/>
        </w:rPr>
        <w:t>free</w:t>
      </w:r>
      <w:r w:rsidR="002D0C0F">
        <w:rPr>
          <w:sz w:val="32"/>
        </w:rPr>
        <w:t xml:space="preserve"> </w:t>
      </w:r>
      <w:r w:rsidRPr="00C37518">
        <w:rPr>
          <w:sz w:val="32"/>
        </w:rPr>
        <w:t xml:space="preserve">human </w:t>
      </w:r>
      <w:r w:rsidR="00990FED">
        <w:rPr>
          <w:sz w:val="32"/>
        </w:rPr>
        <w:t>ES</w:t>
      </w:r>
      <w:r w:rsidRPr="00C37518">
        <w:rPr>
          <w:sz w:val="32"/>
        </w:rPr>
        <w:t xml:space="preserve"> cells</w:t>
      </w:r>
    </w:p>
    <w:p w:rsidR="00C37518" w:rsidRDefault="00C37518">
      <w:r>
        <w:t xml:space="preserve">Modified from </w:t>
      </w:r>
      <w:proofErr w:type="spellStart"/>
      <w:r>
        <w:t>WiCell</w:t>
      </w:r>
      <w:proofErr w:type="spellEnd"/>
      <w:r>
        <w:t xml:space="preserve"> protocols</w:t>
      </w:r>
    </w:p>
    <w:p w:rsidR="00C37518" w:rsidRDefault="00C37518"/>
    <w:p w:rsidR="00721143" w:rsidRPr="00721143" w:rsidRDefault="00721143" w:rsidP="00721143">
      <w:pPr>
        <w:rPr>
          <w:b/>
        </w:rPr>
      </w:pPr>
      <w:r>
        <w:rPr>
          <w:b/>
        </w:rPr>
        <w:t>Materials</w:t>
      </w:r>
    </w:p>
    <w:p w:rsidR="00BD269C" w:rsidRDefault="00BD269C" w:rsidP="00721143">
      <w:pPr>
        <w:pStyle w:val="ListParagraph"/>
        <w:numPr>
          <w:ilvl w:val="0"/>
          <w:numId w:val="7"/>
        </w:numPr>
      </w:pPr>
      <w:r>
        <w:t>6-well dishes from BD Falcon</w:t>
      </w:r>
    </w:p>
    <w:p w:rsidR="00973CFA" w:rsidRDefault="00973CFA" w:rsidP="00721143">
      <w:pPr>
        <w:pStyle w:val="ListParagraph"/>
        <w:numPr>
          <w:ilvl w:val="0"/>
          <w:numId w:val="7"/>
        </w:numPr>
      </w:pPr>
      <w:r>
        <w:t xml:space="preserve">Low Growth Factor </w:t>
      </w:r>
      <w:proofErr w:type="spellStart"/>
      <w:r>
        <w:t>Matrigel</w:t>
      </w:r>
      <w:proofErr w:type="spellEnd"/>
      <w:r>
        <w:t xml:space="preserve">: </w:t>
      </w:r>
      <w:r w:rsidR="005A075B">
        <w:t>Corning #356230</w:t>
      </w:r>
    </w:p>
    <w:p w:rsidR="00436095" w:rsidRDefault="005A075B" w:rsidP="005A075B">
      <w:pPr>
        <w:pStyle w:val="ListParagraph"/>
        <w:numPr>
          <w:ilvl w:val="0"/>
          <w:numId w:val="7"/>
        </w:numPr>
      </w:pPr>
      <w:r>
        <w:t xml:space="preserve">DMEM/F12: </w:t>
      </w:r>
      <w:proofErr w:type="spellStart"/>
      <w:r>
        <w:t>Invitrogen</w:t>
      </w:r>
      <w:proofErr w:type="spellEnd"/>
      <w:r>
        <w:t xml:space="preserve"> cat#11330-032</w:t>
      </w:r>
    </w:p>
    <w:p w:rsidR="00436095" w:rsidRDefault="00436095" w:rsidP="005A075B">
      <w:pPr>
        <w:pStyle w:val="ListParagraph"/>
        <w:numPr>
          <w:ilvl w:val="0"/>
          <w:numId w:val="7"/>
        </w:numPr>
      </w:pPr>
      <w:proofErr w:type="gramStart"/>
      <w:r>
        <w:t>mTESR1</w:t>
      </w:r>
      <w:proofErr w:type="gramEnd"/>
      <w:r>
        <w:t xml:space="preserve"> media: </w:t>
      </w:r>
      <w:r w:rsidR="00472E63">
        <w:t>Stem Cell Technologies #</w:t>
      </w:r>
      <w:r w:rsidR="00472E63" w:rsidRPr="00472E63">
        <w:t xml:space="preserve"> 05850</w:t>
      </w:r>
    </w:p>
    <w:p w:rsidR="00436095" w:rsidRDefault="00436095" w:rsidP="00436095">
      <w:pPr>
        <w:pStyle w:val="ListParagraph"/>
        <w:numPr>
          <w:ilvl w:val="0"/>
          <w:numId w:val="7"/>
        </w:numPr>
      </w:pPr>
      <w:r>
        <w:t xml:space="preserve">Rock inhibitor Y27632, 5mg: VWR cat# </w:t>
      </w:r>
      <w:r w:rsidRPr="0089372E">
        <w:t>688000-5</w:t>
      </w:r>
    </w:p>
    <w:p w:rsidR="00436095" w:rsidRDefault="00436095" w:rsidP="00436095">
      <w:pPr>
        <w:pStyle w:val="ListParagraph"/>
        <w:numPr>
          <w:ilvl w:val="1"/>
          <w:numId w:val="7"/>
        </w:numPr>
      </w:pPr>
      <w:r>
        <w:t>Working solution prepared by reconstituting 5mg in 2.96 ml water</w:t>
      </w:r>
    </w:p>
    <w:p w:rsidR="00083256" w:rsidRDefault="00083256" w:rsidP="00436095">
      <w:pPr>
        <w:pStyle w:val="ListParagraph"/>
        <w:numPr>
          <w:ilvl w:val="0"/>
          <w:numId w:val="7"/>
        </w:numPr>
      </w:pPr>
      <w:r>
        <w:t>0.5M EDTA stock solution prepared in water</w:t>
      </w:r>
    </w:p>
    <w:p w:rsidR="005D0695" w:rsidRDefault="00083256" w:rsidP="00436095">
      <w:pPr>
        <w:pStyle w:val="ListParagraph"/>
        <w:numPr>
          <w:ilvl w:val="0"/>
          <w:numId w:val="7"/>
        </w:numPr>
      </w:pPr>
      <w:r>
        <w:t>Sterile PBS w/o Ca and MG</w:t>
      </w:r>
    </w:p>
    <w:p w:rsidR="005D0695" w:rsidRDefault="005D0695" w:rsidP="005D0695">
      <w:pPr>
        <w:pStyle w:val="ListParagraph"/>
        <w:numPr>
          <w:ilvl w:val="0"/>
          <w:numId w:val="7"/>
        </w:numPr>
      </w:pPr>
      <w:r>
        <w:t>ES-quality FBS: Tested batch from stem cell core</w:t>
      </w:r>
    </w:p>
    <w:p w:rsidR="00472E63" w:rsidRDefault="005D0695" w:rsidP="005D0695">
      <w:pPr>
        <w:pStyle w:val="ListParagraph"/>
        <w:numPr>
          <w:ilvl w:val="0"/>
          <w:numId w:val="7"/>
        </w:numPr>
      </w:pPr>
      <w:r>
        <w:t>DMSO</w:t>
      </w:r>
    </w:p>
    <w:p w:rsidR="005D0695" w:rsidRDefault="00472E63" w:rsidP="005D0695">
      <w:pPr>
        <w:pStyle w:val="ListParagraph"/>
        <w:numPr>
          <w:ilvl w:val="0"/>
          <w:numId w:val="7"/>
        </w:numPr>
      </w:pPr>
      <w:proofErr w:type="gramStart"/>
      <w:r>
        <w:t>mFresr1</w:t>
      </w:r>
      <w:proofErr w:type="gramEnd"/>
      <w:r>
        <w:t>: Stem Cell Technologies #</w:t>
      </w:r>
      <w:r w:rsidRPr="00472E63">
        <w:t xml:space="preserve"> 05855</w:t>
      </w:r>
    </w:p>
    <w:p w:rsidR="005D0695" w:rsidRDefault="005D0695" w:rsidP="005D0695">
      <w:pPr>
        <w:pStyle w:val="ListParagraph"/>
        <w:numPr>
          <w:ilvl w:val="0"/>
          <w:numId w:val="7"/>
        </w:numPr>
      </w:pPr>
      <w:r>
        <w:t>Mr. Frosty</w:t>
      </w:r>
    </w:p>
    <w:p w:rsidR="00721143" w:rsidRDefault="00721143">
      <w:pPr>
        <w:rPr>
          <w:b/>
        </w:rPr>
      </w:pPr>
    </w:p>
    <w:p w:rsidR="00C37518" w:rsidRPr="00C37518" w:rsidRDefault="00083256">
      <w:pPr>
        <w:rPr>
          <w:b/>
        </w:rPr>
      </w:pPr>
      <w:r>
        <w:rPr>
          <w:b/>
        </w:rPr>
        <w:t>Solutions</w:t>
      </w:r>
    </w:p>
    <w:p w:rsidR="00886388" w:rsidRPr="00BA0F8A" w:rsidRDefault="00886388" w:rsidP="00BA0F8A">
      <w:pPr>
        <w:rPr>
          <w:u w:val="single"/>
        </w:rPr>
      </w:pPr>
    </w:p>
    <w:p w:rsidR="00A654C4" w:rsidRDefault="00083256" w:rsidP="009F3523">
      <w:pPr>
        <w:rPr>
          <w:u w:val="single"/>
        </w:rPr>
      </w:pPr>
      <w:r>
        <w:rPr>
          <w:u w:val="single"/>
        </w:rPr>
        <w:t>EDTA working solution (0.5mM) – Store at 4C</w:t>
      </w:r>
    </w:p>
    <w:p w:rsidR="00A654C4" w:rsidRDefault="00083256" w:rsidP="00A654C4">
      <w:pPr>
        <w:pStyle w:val="ListParagraph"/>
        <w:numPr>
          <w:ilvl w:val="0"/>
          <w:numId w:val="11"/>
        </w:numPr>
      </w:pPr>
      <w:r>
        <w:t>50 ml PBS without Ca/Mg</w:t>
      </w:r>
    </w:p>
    <w:p w:rsidR="00A654C4" w:rsidRDefault="00083256" w:rsidP="00A654C4">
      <w:pPr>
        <w:pStyle w:val="ListParagraph"/>
        <w:numPr>
          <w:ilvl w:val="0"/>
          <w:numId w:val="11"/>
        </w:numPr>
      </w:pPr>
      <w:r>
        <w:t>50ul 0.5M EDTA stock solution</w:t>
      </w:r>
    </w:p>
    <w:p w:rsidR="001948AB" w:rsidRDefault="001948AB" w:rsidP="001948AB"/>
    <w:p w:rsidR="001845B7" w:rsidRPr="001845B7" w:rsidRDefault="001845B7" w:rsidP="009F3523">
      <w:pPr>
        <w:rPr>
          <w:u w:val="single"/>
        </w:rPr>
      </w:pPr>
      <w:r w:rsidRPr="001845B7">
        <w:rPr>
          <w:u w:val="single"/>
        </w:rPr>
        <w:t xml:space="preserve">2X </w:t>
      </w:r>
      <w:r w:rsidR="00973CFA">
        <w:rPr>
          <w:u w:val="single"/>
        </w:rPr>
        <w:t>E</w:t>
      </w:r>
      <w:r w:rsidR="00990FED">
        <w:rPr>
          <w:u w:val="single"/>
        </w:rPr>
        <w:t>S</w:t>
      </w:r>
      <w:r w:rsidR="006C671A">
        <w:rPr>
          <w:u w:val="single"/>
        </w:rPr>
        <w:t xml:space="preserve"> </w:t>
      </w:r>
      <w:r w:rsidRPr="001845B7">
        <w:rPr>
          <w:u w:val="single"/>
        </w:rPr>
        <w:t>Freezing Media (10 ml)</w:t>
      </w:r>
      <w:r w:rsidR="008A10E7">
        <w:rPr>
          <w:u w:val="single"/>
        </w:rPr>
        <w:t xml:space="preserve"> – Store at -20C up to 6 months</w:t>
      </w:r>
    </w:p>
    <w:p w:rsidR="00A654C4" w:rsidRDefault="001845B7" w:rsidP="001845B7">
      <w:pPr>
        <w:pStyle w:val="ListParagraph"/>
        <w:numPr>
          <w:ilvl w:val="0"/>
          <w:numId w:val="8"/>
        </w:numPr>
      </w:pPr>
      <w:r>
        <w:t>8 ml ES-quality FBS</w:t>
      </w:r>
    </w:p>
    <w:p w:rsidR="001845B7" w:rsidRDefault="00A654C4" w:rsidP="001845B7">
      <w:pPr>
        <w:pStyle w:val="ListParagraph"/>
        <w:numPr>
          <w:ilvl w:val="0"/>
          <w:numId w:val="8"/>
        </w:numPr>
      </w:pPr>
      <w:r>
        <w:t>Filtered using 0.22 um filter</w:t>
      </w:r>
    </w:p>
    <w:p w:rsidR="00990FED" w:rsidRDefault="001845B7" w:rsidP="001845B7">
      <w:pPr>
        <w:pStyle w:val="ListParagraph"/>
        <w:numPr>
          <w:ilvl w:val="0"/>
          <w:numId w:val="8"/>
        </w:numPr>
      </w:pPr>
      <w:r>
        <w:t>2 ml DMSO</w:t>
      </w:r>
    </w:p>
    <w:p w:rsidR="00990FED" w:rsidRDefault="00990FED" w:rsidP="00990FED"/>
    <w:p w:rsidR="001845B7" w:rsidRDefault="001845B7">
      <w:pPr>
        <w:rPr>
          <w:sz w:val="32"/>
        </w:rPr>
      </w:pPr>
      <w:r w:rsidRPr="001845B7">
        <w:rPr>
          <w:sz w:val="32"/>
        </w:rPr>
        <w:t>Procedures</w:t>
      </w:r>
    </w:p>
    <w:p w:rsidR="001845B7" w:rsidRDefault="001845B7">
      <w:pPr>
        <w:rPr>
          <w:b/>
        </w:rPr>
      </w:pPr>
    </w:p>
    <w:p w:rsidR="001845B7" w:rsidRPr="001845B7" w:rsidRDefault="00973CFA">
      <w:pPr>
        <w:rPr>
          <w:b/>
        </w:rPr>
      </w:pPr>
      <w:proofErr w:type="spellStart"/>
      <w:r>
        <w:rPr>
          <w:b/>
        </w:rPr>
        <w:t>Matrigel</w:t>
      </w:r>
      <w:proofErr w:type="spellEnd"/>
      <w:r w:rsidR="001845B7">
        <w:rPr>
          <w:b/>
        </w:rPr>
        <w:t xml:space="preserve"> coating plates</w:t>
      </w:r>
    </w:p>
    <w:p w:rsidR="005A075B" w:rsidRDefault="005A075B" w:rsidP="003E3E30">
      <w:pPr>
        <w:pStyle w:val="ListParagraph"/>
        <w:numPr>
          <w:ilvl w:val="0"/>
          <w:numId w:val="10"/>
        </w:numPr>
      </w:pPr>
      <w:r>
        <w:t xml:space="preserve">First prepare </w:t>
      </w:r>
      <w:proofErr w:type="spellStart"/>
      <w:r>
        <w:t>M</w:t>
      </w:r>
      <w:r w:rsidR="00973CFA">
        <w:t>atrigel</w:t>
      </w:r>
      <w:proofErr w:type="spellEnd"/>
      <w:r w:rsidR="00973CFA">
        <w:t xml:space="preserve"> aliquots</w:t>
      </w:r>
      <w:r>
        <w:t>:</w:t>
      </w:r>
    </w:p>
    <w:p w:rsidR="005A075B" w:rsidRDefault="005A075B" w:rsidP="005A075B">
      <w:pPr>
        <w:pStyle w:val="ListParagraph"/>
        <w:numPr>
          <w:ilvl w:val="1"/>
          <w:numId w:val="10"/>
        </w:numPr>
      </w:pPr>
      <w:r>
        <w:t>Calculate</w:t>
      </w:r>
      <w:r w:rsidR="00973CFA">
        <w:t xml:space="preserve"> the volume of </w:t>
      </w:r>
      <w:proofErr w:type="spellStart"/>
      <w:r w:rsidR="00973CFA">
        <w:t>matrigel</w:t>
      </w:r>
      <w:proofErr w:type="spellEnd"/>
      <w:r w:rsidR="00973CFA">
        <w:t xml:space="preserve"> needed for one well of a 6-well plate (0.5 mg for 6 wells). Thaw </w:t>
      </w:r>
      <w:proofErr w:type="spellStart"/>
      <w:r w:rsidR="00973CFA">
        <w:t>Matrigel</w:t>
      </w:r>
      <w:proofErr w:type="spellEnd"/>
      <w:r w:rsidR="00973CFA">
        <w:t xml:space="preserve"> and freeze various aliquot sizes (for example: 3 wells, 6 wells, 8 wells).</w:t>
      </w:r>
      <w:r>
        <w:t xml:space="preserve"> Store aliquots at -80.</w:t>
      </w:r>
    </w:p>
    <w:p w:rsidR="005A075B" w:rsidRDefault="005A075B" w:rsidP="005A075B">
      <w:pPr>
        <w:pStyle w:val="ListParagraph"/>
        <w:numPr>
          <w:ilvl w:val="1"/>
          <w:numId w:val="10"/>
        </w:numPr>
      </w:pPr>
      <w:r>
        <w:t>Be sure to use cold pipettes, tubes and tips.</w:t>
      </w:r>
    </w:p>
    <w:p w:rsidR="005A075B" w:rsidRDefault="005A075B" w:rsidP="003E3E30">
      <w:pPr>
        <w:pStyle w:val="ListParagraph"/>
        <w:numPr>
          <w:ilvl w:val="0"/>
          <w:numId w:val="10"/>
        </w:numPr>
      </w:pPr>
      <w:r>
        <w:t xml:space="preserve">Thaw </w:t>
      </w:r>
      <w:proofErr w:type="spellStart"/>
      <w:r>
        <w:t>Matrigel</w:t>
      </w:r>
      <w:proofErr w:type="spellEnd"/>
      <w:r>
        <w:t xml:space="preserve"> aliquot:</w:t>
      </w:r>
    </w:p>
    <w:p w:rsidR="005A075B" w:rsidRDefault="005A075B" w:rsidP="005A075B">
      <w:pPr>
        <w:pStyle w:val="ListParagraph"/>
        <w:numPr>
          <w:ilvl w:val="1"/>
          <w:numId w:val="10"/>
        </w:numPr>
      </w:pPr>
      <w:r>
        <w:t xml:space="preserve">Take aliquot directly from -80 and add 1 ml cold DMEM/F12. Pipette up and down, keeping the tube cold on ice, until </w:t>
      </w:r>
      <w:proofErr w:type="spellStart"/>
      <w:r>
        <w:t>Matrigel</w:t>
      </w:r>
      <w:proofErr w:type="spellEnd"/>
      <w:r>
        <w:t xml:space="preserve"> dissolves and can be </w:t>
      </w:r>
      <w:proofErr w:type="spellStart"/>
      <w:r>
        <w:t>pipetted</w:t>
      </w:r>
      <w:proofErr w:type="spellEnd"/>
      <w:r>
        <w:t xml:space="preserve"> into a larger 15 ml conical tube.</w:t>
      </w:r>
    </w:p>
    <w:p w:rsidR="005A075B" w:rsidRDefault="005A075B" w:rsidP="005A075B">
      <w:pPr>
        <w:pStyle w:val="ListParagraph"/>
        <w:numPr>
          <w:ilvl w:val="1"/>
          <w:numId w:val="10"/>
        </w:numPr>
      </w:pPr>
      <w:r>
        <w:t>Add additional DMEM/F12 to make a final volume so that you have 1 ml for each well (for example: 6 well aliquot should be dissolved in 6 ml DMEM/F12). Mix well.</w:t>
      </w:r>
    </w:p>
    <w:p w:rsidR="005A075B" w:rsidRDefault="005A075B" w:rsidP="005A075B">
      <w:pPr>
        <w:pStyle w:val="ListParagraph"/>
        <w:numPr>
          <w:ilvl w:val="1"/>
          <w:numId w:val="10"/>
        </w:numPr>
      </w:pPr>
      <w:r>
        <w:t>Pipette 1 well per well.</w:t>
      </w:r>
    </w:p>
    <w:p w:rsidR="003E3E30" w:rsidRDefault="005A075B" w:rsidP="005A075B">
      <w:pPr>
        <w:pStyle w:val="ListParagraph"/>
        <w:numPr>
          <w:ilvl w:val="0"/>
          <w:numId w:val="10"/>
        </w:numPr>
      </w:pPr>
      <w:r>
        <w:t xml:space="preserve">Place in the incubator for 1 hour before plating cells or store wells at 4C for up to 2 weeks wrapped in </w:t>
      </w:r>
      <w:proofErr w:type="spellStart"/>
      <w:r>
        <w:t>parafilm</w:t>
      </w:r>
      <w:proofErr w:type="spellEnd"/>
      <w:r>
        <w:t>.</w:t>
      </w:r>
    </w:p>
    <w:p w:rsidR="003E3E30" w:rsidRDefault="003E3E30" w:rsidP="003E3E30"/>
    <w:p w:rsidR="00BF3E5C" w:rsidRDefault="00BF3E5C" w:rsidP="002F38A7">
      <w:pPr>
        <w:rPr>
          <w:b/>
        </w:rPr>
      </w:pPr>
      <w:r>
        <w:rPr>
          <w:b/>
        </w:rPr>
        <w:t xml:space="preserve">Thawing human </w:t>
      </w:r>
      <w:r w:rsidR="005A075B">
        <w:rPr>
          <w:b/>
        </w:rPr>
        <w:t xml:space="preserve">feeder-free </w:t>
      </w:r>
      <w:r w:rsidR="00990FED">
        <w:rPr>
          <w:b/>
        </w:rPr>
        <w:t>ES</w:t>
      </w:r>
      <w:r>
        <w:rPr>
          <w:b/>
        </w:rPr>
        <w:t xml:space="preserve"> cells</w:t>
      </w:r>
    </w:p>
    <w:p w:rsidR="00436095" w:rsidRDefault="00436095" w:rsidP="00436095">
      <w:pPr>
        <w:pStyle w:val="ListParagraph"/>
        <w:numPr>
          <w:ilvl w:val="0"/>
          <w:numId w:val="17"/>
        </w:numPr>
      </w:pPr>
      <w:proofErr w:type="spellStart"/>
      <w:r>
        <w:t>Prewarm</w:t>
      </w:r>
      <w:proofErr w:type="spellEnd"/>
      <w:r>
        <w:t xml:space="preserve"> 13ml mTesr1 media.</w:t>
      </w:r>
    </w:p>
    <w:p w:rsidR="00BF3E5C" w:rsidRDefault="00436095" w:rsidP="00BF3E5C">
      <w:pPr>
        <w:pStyle w:val="ListParagraph"/>
        <w:numPr>
          <w:ilvl w:val="0"/>
          <w:numId w:val="17"/>
        </w:numPr>
      </w:pPr>
      <w:r>
        <w:t xml:space="preserve">Remove </w:t>
      </w:r>
      <w:proofErr w:type="spellStart"/>
      <w:r>
        <w:t>Matrigel</w:t>
      </w:r>
      <w:proofErr w:type="spellEnd"/>
      <w:r>
        <w:t xml:space="preserve"> solution from coated warm well.</w:t>
      </w:r>
    </w:p>
    <w:p w:rsidR="00436095" w:rsidRDefault="00BF3E5C" w:rsidP="00BF3E5C">
      <w:pPr>
        <w:pStyle w:val="ListParagraph"/>
        <w:numPr>
          <w:ilvl w:val="0"/>
          <w:numId w:val="17"/>
        </w:numPr>
      </w:pPr>
      <w:r>
        <w:t xml:space="preserve">Add </w:t>
      </w:r>
      <w:r w:rsidR="00436095">
        <w:t>1.5</w:t>
      </w:r>
      <w:r w:rsidR="00640F4F">
        <w:t xml:space="preserve"> ml </w:t>
      </w:r>
      <w:r w:rsidR="00436095">
        <w:t>mTesr1 media</w:t>
      </w:r>
      <w:r w:rsidR="00640F4F">
        <w:t xml:space="preserve"> containing Rock inhibitor</w:t>
      </w:r>
      <w:r w:rsidR="001A78F1">
        <w:t xml:space="preserve"> to the well</w:t>
      </w:r>
      <w:r w:rsidR="00436095">
        <w:t>.</w:t>
      </w:r>
    </w:p>
    <w:p w:rsidR="00436095" w:rsidRDefault="00436095" w:rsidP="00436095">
      <w:pPr>
        <w:pStyle w:val="ListParagraph"/>
        <w:numPr>
          <w:ilvl w:val="1"/>
          <w:numId w:val="17"/>
        </w:numPr>
      </w:pPr>
      <w:r>
        <w:t>Add Rock inhibitor to a final of 2ul per ml media (so 4ul per well)</w:t>
      </w:r>
    </w:p>
    <w:p w:rsidR="001A78F1" w:rsidRDefault="001A78F1" w:rsidP="001A78F1">
      <w:pPr>
        <w:pStyle w:val="ListParagraph"/>
        <w:numPr>
          <w:ilvl w:val="0"/>
          <w:numId w:val="17"/>
        </w:numPr>
      </w:pPr>
      <w:r>
        <w:t xml:space="preserve">Partially thaw </w:t>
      </w:r>
      <w:proofErr w:type="spellStart"/>
      <w:r w:rsidR="00C805FC">
        <w:t>hES</w:t>
      </w:r>
      <w:proofErr w:type="spellEnd"/>
      <w:r w:rsidR="00C805FC">
        <w:t xml:space="preserve"> </w:t>
      </w:r>
      <w:r w:rsidR="00436095">
        <w:t>vial of</w:t>
      </w:r>
      <w:r>
        <w:t xml:space="preserve"> cells until sliver of ice remains</w:t>
      </w:r>
    </w:p>
    <w:p w:rsidR="00436095" w:rsidRDefault="001A78F1" w:rsidP="001A78F1">
      <w:pPr>
        <w:pStyle w:val="ListParagraph"/>
        <w:numPr>
          <w:ilvl w:val="0"/>
          <w:numId w:val="17"/>
        </w:numPr>
      </w:pPr>
      <w:r>
        <w:t xml:space="preserve">Transfer </w:t>
      </w:r>
      <w:r w:rsidR="00436095">
        <w:t xml:space="preserve">ES cells from vial to a 50ml conical tube. </w:t>
      </w:r>
    </w:p>
    <w:p w:rsidR="00436095" w:rsidRDefault="00436095" w:rsidP="001A78F1">
      <w:pPr>
        <w:pStyle w:val="ListParagraph"/>
        <w:numPr>
          <w:ilvl w:val="0"/>
          <w:numId w:val="17"/>
        </w:numPr>
      </w:pPr>
      <w:r>
        <w:t xml:space="preserve">Add </w:t>
      </w:r>
      <w:r w:rsidR="00472E63">
        <w:t xml:space="preserve">1 ml </w:t>
      </w:r>
      <w:r>
        <w:t xml:space="preserve">mTesr1 media </w:t>
      </w:r>
      <w:proofErr w:type="spellStart"/>
      <w:r>
        <w:t>dropwise</w:t>
      </w:r>
      <w:proofErr w:type="spellEnd"/>
      <w:r>
        <w:t>, swirling between each drop until 9ml mTesr1 has been added.</w:t>
      </w:r>
    </w:p>
    <w:p w:rsidR="001A78F1" w:rsidRDefault="001A78F1" w:rsidP="001A78F1">
      <w:pPr>
        <w:pStyle w:val="ListParagraph"/>
        <w:numPr>
          <w:ilvl w:val="0"/>
          <w:numId w:val="17"/>
        </w:numPr>
      </w:pPr>
      <w:r>
        <w:t xml:space="preserve">Spin at </w:t>
      </w:r>
      <w:r w:rsidR="00436095">
        <w:t>200xg for 5</w:t>
      </w:r>
      <w:r>
        <w:t xml:space="preserve"> min</w:t>
      </w:r>
    </w:p>
    <w:p w:rsidR="00436095" w:rsidRDefault="00436095" w:rsidP="001A78F1">
      <w:pPr>
        <w:pStyle w:val="ListParagraph"/>
        <w:numPr>
          <w:ilvl w:val="0"/>
          <w:numId w:val="17"/>
        </w:numPr>
      </w:pPr>
      <w:proofErr w:type="spellStart"/>
      <w:r>
        <w:t>Resuspend</w:t>
      </w:r>
      <w:proofErr w:type="spellEnd"/>
      <w:r>
        <w:t xml:space="preserve"> cell pellet in 0.5ml mTesr1 gently and pipette into prepared well.</w:t>
      </w:r>
    </w:p>
    <w:p w:rsidR="00436095" w:rsidRDefault="00436095" w:rsidP="001A78F1">
      <w:pPr>
        <w:pStyle w:val="ListParagraph"/>
        <w:numPr>
          <w:ilvl w:val="0"/>
          <w:numId w:val="17"/>
        </w:numPr>
      </w:pPr>
      <w:r>
        <w:t>Gently shake the plate back and forth and side to side to evenly distribute cells in the well. Avoid swirling.</w:t>
      </w:r>
    </w:p>
    <w:p w:rsidR="00317D62" w:rsidRDefault="00317D62" w:rsidP="00317D62"/>
    <w:p w:rsidR="001A67AC" w:rsidRDefault="001A67AC" w:rsidP="00317D62">
      <w:pPr>
        <w:rPr>
          <w:b/>
        </w:rPr>
      </w:pPr>
      <w:r>
        <w:rPr>
          <w:b/>
        </w:rPr>
        <w:t xml:space="preserve">Routine maintenance and feeding of </w:t>
      </w:r>
      <w:r w:rsidR="00990FED">
        <w:rPr>
          <w:b/>
        </w:rPr>
        <w:t>ES</w:t>
      </w:r>
      <w:r>
        <w:rPr>
          <w:b/>
        </w:rPr>
        <w:t xml:space="preserve"> cells</w:t>
      </w:r>
    </w:p>
    <w:p w:rsidR="00083256" w:rsidRDefault="001133B6" w:rsidP="001133B6">
      <w:pPr>
        <w:pStyle w:val="ListParagraph"/>
        <w:numPr>
          <w:ilvl w:val="0"/>
          <w:numId w:val="24"/>
        </w:numPr>
      </w:pPr>
      <w:r>
        <w:t xml:space="preserve">Feed cells daily by replacing media with 2 ml fresh </w:t>
      </w:r>
      <w:r w:rsidR="00083256">
        <w:t>mTesr1</w:t>
      </w:r>
      <w:r>
        <w:t xml:space="preserve"> media.</w:t>
      </w:r>
    </w:p>
    <w:p w:rsidR="00083256" w:rsidRDefault="00083256" w:rsidP="00083256">
      <w:pPr>
        <w:pStyle w:val="ListParagraph"/>
        <w:numPr>
          <w:ilvl w:val="1"/>
          <w:numId w:val="24"/>
        </w:numPr>
      </w:pPr>
      <w:r>
        <w:t>When cells are more confluent they should be fed with 3ml media.</w:t>
      </w:r>
    </w:p>
    <w:p w:rsidR="001133B6" w:rsidRDefault="00083256" w:rsidP="00083256">
      <w:pPr>
        <w:pStyle w:val="ListParagraph"/>
        <w:numPr>
          <w:ilvl w:val="1"/>
          <w:numId w:val="24"/>
        </w:numPr>
      </w:pPr>
      <w:r>
        <w:t>Double feeding with 4 ml media can be performed right after splitting and the cells can then wait 2 days to be fed again.</w:t>
      </w:r>
    </w:p>
    <w:p w:rsidR="006A35F1" w:rsidRPr="00BA0F8A" w:rsidRDefault="004924DA" w:rsidP="00317D62">
      <w:pPr>
        <w:pStyle w:val="ListParagraph"/>
        <w:numPr>
          <w:ilvl w:val="0"/>
          <w:numId w:val="24"/>
        </w:numPr>
      </w:pPr>
      <w:r>
        <w:t xml:space="preserve">Routine tests for </w:t>
      </w:r>
      <w:proofErr w:type="spellStart"/>
      <w:r>
        <w:t>mycoplasma</w:t>
      </w:r>
      <w:proofErr w:type="spellEnd"/>
      <w:r>
        <w:t xml:space="preserve"> should be performed using a combination of PCR and </w:t>
      </w:r>
      <w:proofErr w:type="spellStart"/>
      <w:r>
        <w:t>MycoAlert</w:t>
      </w:r>
      <w:proofErr w:type="spellEnd"/>
      <w:r>
        <w:t xml:space="preserve"> assays. This should be performed </w:t>
      </w:r>
      <w:r w:rsidR="00C805FC">
        <w:t xml:space="preserve">at least </w:t>
      </w:r>
      <w:r>
        <w:t xml:space="preserve">every </w:t>
      </w:r>
      <w:r w:rsidR="00C805FC">
        <w:t>month</w:t>
      </w:r>
      <w:r>
        <w:t>.</w:t>
      </w:r>
    </w:p>
    <w:p w:rsidR="001A67AC" w:rsidRDefault="001A67AC" w:rsidP="00317D62">
      <w:pPr>
        <w:rPr>
          <w:b/>
        </w:rPr>
      </w:pPr>
    </w:p>
    <w:p w:rsidR="00317D62" w:rsidRDefault="000C5360" w:rsidP="00317D62">
      <w:pPr>
        <w:rPr>
          <w:b/>
        </w:rPr>
      </w:pPr>
      <w:r>
        <w:rPr>
          <w:b/>
        </w:rPr>
        <w:t xml:space="preserve">Routine </w:t>
      </w:r>
      <w:proofErr w:type="spellStart"/>
      <w:r>
        <w:rPr>
          <w:b/>
        </w:rPr>
        <w:t>p</w:t>
      </w:r>
      <w:r w:rsidR="00317D62">
        <w:rPr>
          <w:b/>
        </w:rPr>
        <w:t>assaging</w:t>
      </w:r>
      <w:proofErr w:type="spellEnd"/>
      <w:r w:rsidR="006A35F1">
        <w:rPr>
          <w:b/>
        </w:rPr>
        <w:t xml:space="preserve"> of</w:t>
      </w:r>
      <w:r w:rsidR="00317D62">
        <w:rPr>
          <w:b/>
        </w:rPr>
        <w:t xml:space="preserve"> </w:t>
      </w:r>
      <w:r w:rsidR="00990FED">
        <w:rPr>
          <w:b/>
        </w:rPr>
        <w:t>ES</w:t>
      </w:r>
      <w:r w:rsidR="00317D62">
        <w:rPr>
          <w:b/>
        </w:rPr>
        <w:t xml:space="preserve"> cells</w:t>
      </w:r>
    </w:p>
    <w:p w:rsidR="00BA2D64" w:rsidRDefault="00317D62" w:rsidP="00317D62">
      <w:pPr>
        <w:pStyle w:val="ListParagraph"/>
        <w:numPr>
          <w:ilvl w:val="0"/>
          <w:numId w:val="19"/>
        </w:numPr>
      </w:pPr>
      <w:r>
        <w:t>Once colonies are ~80% confluent or the colony sizes have reached maximal size, it’s time to split (usually every 5-7 days)</w:t>
      </w:r>
      <w:r w:rsidR="00BA2D64">
        <w:t>.</w:t>
      </w:r>
    </w:p>
    <w:p w:rsidR="00BA2D64" w:rsidRDefault="00BA2D64" w:rsidP="00317D62">
      <w:pPr>
        <w:pStyle w:val="ListParagraph"/>
        <w:numPr>
          <w:ilvl w:val="0"/>
          <w:numId w:val="19"/>
        </w:numPr>
      </w:pPr>
      <w:r>
        <w:t xml:space="preserve">Prepare new </w:t>
      </w:r>
      <w:proofErr w:type="spellStart"/>
      <w:r>
        <w:t>Matrigel</w:t>
      </w:r>
      <w:proofErr w:type="spellEnd"/>
      <w:r>
        <w:t xml:space="preserve"> plates as above or warm pre-prepared </w:t>
      </w:r>
      <w:proofErr w:type="spellStart"/>
      <w:r>
        <w:t>Matrigel</w:t>
      </w:r>
      <w:proofErr w:type="spellEnd"/>
      <w:r>
        <w:t xml:space="preserve"> coated dishes</w:t>
      </w:r>
      <w:r w:rsidR="00472E63">
        <w:t xml:space="preserve"> in the incubator</w:t>
      </w:r>
      <w:r>
        <w:t>.</w:t>
      </w:r>
    </w:p>
    <w:p w:rsidR="00317D62" w:rsidRDefault="00BA2D64" w:rsidP="00317D62">
      <w:pPr>
        <w:pStyle w:val="ListParagraph"/>
        <w:numPr>
          <w:ilvl w:val="0"/>
          <w:numId w:val="19"/>
        </w:numPr>
      </w:pPr>
      <w:r>
        <w:t xml:space="preserve">Suck off </w:t>
      </w:r>
      <w:proofErr w:type="spellStart"/>
      <w:r>
        <w:t>Matrigel</w:t>
      </w:r>
      <w:proofErr w:type="spellEnd"/>
      <w:r>
        <w:t xml:space="preserve"> solution and replace with 1.5 ml mTesr1 media per well.</w:t>
      </w:r>
    </w:p>
    <w:p w:rsidR="00317D62" w:rsidRDefault="00317D62" w:rsidP="00083256">
      <w:pPr>
        <w:pStyle w:val="ListParagraph"/>
        <w:numPr>
          <w:ilvl w:val="0"/>
          <w:numId w:val="19"/>
        </w:numPr>
      </w:pPr>
      <w:r>
        <w:t>Before splitting, remove differentiated cells by first marking on a tissu</w:t>
      </w:r>
      <w:r w:rsidR="00472E63">
        <w:t>e culture microscope, then use</w:t>
      </w:r>
      <w:r>
        <w:t xml:space="preserve"> vacuum aspiration or </w:t>
      </w:r>
      <w:proofErr w:type="spellStart"/>
      <w:r>
        <w:t>pipet</w:t>
      </w:r>
      <w:proofErr w:type="spellEnd"/>
      <w:r>
        <w:t xml:space="preserve"> </w:t>
      </w:r>
      <w:r w:rsidR="00BA2D64">
        <w:t>to scrape differentiated colonies off.</w:t>
      </w:r>
    </w:p>
    <w:p w:rsidR="00083256" w:rsidRDefault="00317D62" w:rsidP="00317D62">
      <w:pPr>
        <w:pStyle w:val="ListParagraph"/>
        <w:numPr>
          <w:ilvl w:val="0"/>
          <w:numId w:val="19"/>
        </w:numPr>
      </w:pPr>
      <w:r>
        <w:t xml:space="preserve">Wash cells </w:t>
      </w:r>
      <w:r w:rsidR="00083256">
        <w:t xml:space="preserve">quickly 2X </w:t>
      </w:r>
      <w:r>
        <w:t xml:space="preserve">with </w:t>
      </w:r>
      <w:r w:rsidR="00083256">
        <w:t xml:space="preserve">1-2 ml </w:t>
      </w:r>
      <w:r>
        <w:t xml:space="preserve">warm </w:t>
      </w:r>
      <w:r w:rsidR="00083256">
        <w:t>EDTA working solution.</w:t>
      </w:r>
    </w:p>
    <w:p w:rsidR="00083256" w:rsidRDefault="00083256" w:rsidP="00317D62">
      <w:pPr>
        <w:pStyle w:val="ListParagraph"/>
        <w:numPr>
          <w:ilvl w:val="0"/>
          <w:numId w:val="19"/>
        </w:numPr>
      </w:pPr>
      <w:r>
        <w:t>Add 600ul EDTA working solution and place back in incubator for 4-5 min depending on how confluent cells are.</w:t>
      </w:r>
    </w:p>
    <w:p w:rsidR="00083256" w:rsidRDefault="00083256" w:rsidP="00317D62">
      <w:pPr>
        <w:pStyle w:val="ListParagraph"/>
        <w:numPr>
          <w:ilvl w:val="0"/>
          <w:numId w:val="19"/>
        </w:numPr>
      </w:pPr>
      <w:r>
        <w:t>Remove EDTA working solution and spray cells off plate with 0.5ml mTesr1 media at a time. Do not pipette this off the plate immediately, simply continue adding and spraying to reach a final volume that is appropriate for splitting:</w:t>
      </w:r>
    </w:p>
    <w:p w:rsidR="00083256" w:rsidRDefault="00083256" w:rsidP="00083256">
      <w:pPr>
        <w:pStyle w:val="ListParagraph"/>
        <w:numPr>
          <w:ilvl w:val="1"/>
          <w:numId w:val="19"/>
        </w:numPr>
      </w:pPr>
      <w:r>
        <w:t>Reach a final volume 0.5ml per new well.</w:t>
      </w:r>
    </w:p>
    <w:p w:rsidR="00BA2D64" w:rsidRDefault="00083256" w:rsidP="00083256">
      <w:pPr>
        <w:pStyle w:val="ListParagraph"/>
        <w:numPr>
          <w:ilvl w:val="1"/>
          <w:numId w:val="19"/>
        </w:numPr>
      </w:pPr>
      <w:r>
        <w:t>For example: if splitting at 1:6, spray colonies 6 times with 0.5 ml mTesr1 media to reach a final volume 3 ml.</w:t>
      </w:r>
      <w:r w:rsidR="00BA2D64">
        <w:t xml:space="preserve"> If the final volume is too large to fit in the well, reach a final volume of 3ml and transfer this gently with a 5 ml Pasteur pipette to a 15 ml conical. Add additional media needed.</w:t>
      </w:r>
    </w:p>
    <w:p w:rsidR="00BA2D64" w:rsidRDefault="00BA2D64" w:rsidP="00083256">
      <w:pPr>
        <w:pStyle w:val="ListParagraph"/>
        <w:numPr>
          <w:ilvl w:val="1"/>
          <w:numId w:val="19"/>
        </w:numPr>
      </w:pPr>
      <w:r>
        <w:t xml:space="preserve">Generally minimize </w:t>
      </w:r>
      <w:proofErr w:type="spellStart"/>
      <w:r>
        <w:t>pipetting</w:t>
      </w:r>
      <w:proofErr w:type="spellEnd"/>
      <w:r>
        <w:t>!</w:t>
      </w:r>
    </w:p>
    <w:p w:rsidR="00317D62" w:rsidRDefault="00BA2D64" w:rsidP="00BA2D64">
      <w:pPr>
        <w:pStyle w:val="ListParagraph"/>
        <w:numPr>
          <w:ilvl w:val="0"/>
          <w:numId w:val="19"/>
        </w:numPr>
      </w:pPr>
      <w:r>
        <w:t>Transfer 0.5 ml cells per new well and place back in the incubator, being careful to distribute cells evenly.</w:t>
      </w:r>
    </w:p>
    <w:p w:rsidR="0068610D" w:rsidRDefault="00BD3CC2" w:rsidP="00317D62">
      <w:pPr>
        <w:pStyle w:val="ListParagraph"/>
        <w:numPr>
          <w:ilvl w:val="0"/>
          <w:numId w:val="19"/>
        </w:numPr>
      </w:pPr>
      <w:r>
        <w:t>Typicall</w:t>
      </w:r>
      <w:r w:rsidR="00BA2D64">
        <w:t>y, splitting 1:8</w:t>
      </w:r>
      <w:r>
        <w:t xml:space="preserve"> is</w:t>
      </w:r>
      <w:r w:rsidR="00BA2D64">
        <w:t xml:space="preserve"> adequate but can range from 1:4 to 1:10</w:t>
      </w:r>
      <w:r>
        <w:t>.</w:t>
      </w:r>
    </w:p>
    <w:p w:rsidR="0068610D" w:rsidRDefault="0068610D" w:rsidP="0068610D"/>
    <w:p w:rsidR="0068610D" w:rsidRDefault="0068610D" w:rsidP="0068610D">
      <w:pPr>
        <w:rPr>
          <w:b/>
        </w:rPr>
      </w:pPr>
      <w:r>
        <w:rPr>
          <w:b/>
        </w:rPr>
        <w:t xml:space="preserve">Freezing </w:t>
      </w:r>
      <w:r w:rsidR="00990FED">
        <w:rPr>
          <w:b/>
        </w:rPr>
        <w:t>ES</w:t>
      </w:r>
      <w:r>
        <w:rPr>
          <w:b/>
        </w:rPr>
        <w:t xml:space="preserve"> cells</w:t>
      </w:r>
      <w:r w:rsidR="00472E63">
        <w:rPr>
          <w:b/>
        </w:rPr>
        <w:t xml:space="preserve"> using 2X </w:t>
      </w:r>
      <w:proofErr w:type="spellStart"/>
      <w:r w:rsidR="00472E63">
        <w:rPr>
          <w:b/>
        </w:rPr>
        <w:t>hES</w:t>
      </w:r>
      <w:proofErr w:type="spellEnd"/>
      <w:r w:rsidR="00472E63">
        <w:rPr>
          <w:b/>
        </w:rPr>
        <w:t xml:space="preserve"> freezing media</w:t>
      </w:r>
    </w:p>
    <w:p w:rsidR="0068610D" w:rsidRDefault="0068610D" w:rsidP="0068610D">
      <w:pPr>
        <w:pStyle w:val="ListParagraph"/>
        <w:numPr>
          <w:ilvl w:val="0"/>
          <w:numId w:val="20"/>
        </w:numPr>
      </w:pPr>
      <w:r>
        <w:t>Prepare</w:t>
      </w:r>
      <w:r w:rsidR="000F6E20">
        <w:t xml:space="preserve"> cells as described in steps 4</w:t>
      </w:r>
      <w:r w:rsidR="00E84E9D">
        <w:t>-</w:t>
      </w:r>
      <w:r w:rsidR="000F6E20">
        <w:t>7</w:t>
      </w:r>
      <w:r>
        <w:t xml:space="preserve"> of </w:t>
      </w:r>
      <w:r w:rsidR="006A35F1">
        <w:t xml:space="preserve">routine </w:t>
      </w:r>
      <w:proofErr w:type="spellStart"/>
      <w:r w:rsidR="000F6E20">
        <w:t>passaging</w:t>
      </w:r>
      <w:proofErr w:type="spellEnd"/>
      <w:r w:rsidR="000F6E20">
        <w:t xml:space="preserve">, but </w:t>
      </w:r>
      <w:proofErr w:type="spellStart"/>
      <w:r w:rsidR="000F6E20">
        <w:t>resuspend</w:t>
      </w:r>
      <w:proofErr w:type="spellEnd"/>
      <w:r w:rsidR="000F6E20">
        <w:t xml:space="preserve"> in 1ml </w:t>
      </w:r>
      <w:r w:rsidR="00472E63">
        <w:t xml:space="preserve">mTesr1 media </w:t>
      </w:r>
      <w:r w:rsidR="000F6E20">
        <w:t xml:space="preserve">total per well (spray two times 0.5 ml) to freeze ½ well per vial. If extra </w:t>
      </w:r>
      <w:proofErr w:type="spellStart"/>
      <w:r w:rsidR="000F6E20">
        <w:t>pipetting</w:t>
      </w:r>
      <w:proofErr w:type="spellEnd"/>
      <w:r w:rsidR="000F6E20">
        <w:t xml:space="preserve"> is needed to spray off cells, do this but try to minimize.</w:t>
      </w:r>
    </w:p>
    <w:p w:rsidR="0068610D" w:rsidRDefault="000F6E20" w:rsidP="0068610D">
      <w:pPr>
        <w:pStyle w:val="ListParagraph"/>
        <w:numPr>
          <w:ilvl w:val="0"/>
          <w:numId w:val="20"/>
        </w:numPr>
      </w:pPr>
      <w:r>
        <w:t>Add 50</w:t>
      </w:r>
      <w:r w:rsidR="0068610D">
        <w:t xml:space="preserve">0ul 2X </w:t>
      </w:r>
      <w:proofErr w:type="spellStart"/>
      <w:r w:rsidR="00990FED">
        <w:t>hES</w:t>
      </w:r>
      <w:proofErr w:type="spellEnd"/>
      <w:r w:rsidR="00990FED">
        <w:t xml:space="preserve"> </w:t>
      </w:r>
      <w:r w:rsidR="0068610D">
        <w:t xml:space="preserve">freezing media and quickly transfer to vial </w:t>
      </w:r>
      <w:r>
        <w:t xml:space="preserve">by </w:t>
      </w:r>
      <w:proofErr w:type="spellStart"/>
      <w:r>
        <w:t>pipetting</w:t>
      </w:r>
      <w:proofErr w:type="spellEnd"/>
      <w:r>
        <w:t xml:space="preserve"> very gently.</w:t>
      </w:r>
    </w:p>
    <w:p w:rsidR="0068610D" w:rsidRDefault="0068610D" w:rsidP="0068610D">
      <w:pPr>
        <w:pStyle w:val="ListParagraph"/>
        <w:numPr>
          <w:ilvl w:val="0"/>
          <w:numId w:val="20"/>
        </w:numPr>
      </w:pPr>
      <w:r>
        <w:t>Transfer to Mr. Frosty and place in -80 C within 3 minutes.</w:t>
      </w:r>
    </w:p>
    <w:p w:rsidR="00317D62" w:rsidRPr="0068610D" w:rsidRDefault="0068610D" w:rsidP="0068610D">
      <w:pPr>
        <w:pStyle w:val="ListParagraph"/>
        <w:numPr>
          <w:ilvl w:val="0"/>
          <w:numId w:val="20"/>
        </w:numPr>
      </w:pPr>
      <w:r>
        <w:t>24-48 hours later, transfer to liquid N2.</w:t>
      </w:r>
    </w:p>
    <w:p w:rsidR="00E77925" w:rsidRDefault="00E77925" w:rsidP="00317D62"/>
    <w:p w:rsidR="00472E63" w:rsidRDefault="00472E63" w:rsidP="00472E63">
      <w:pPr>
        <w:rPr>
          <w:b/>
        </w:rPr>
      </w:pPr>
      <w:r>
        <w:rPr>
          <w:b/>
        </w:rPr>
        <w:t xml:space="preserve">Freezing ES cells using </w:t>
      </w:r>
      <w:proofErr w:type="spellStart"/>
      <w:r>
        <w:rPr>
          <w:b/>
        </w:rPr>
        <w:t>mFresr</w:t>
      </w:r>
      <w:proofErr w:type="spellEnd"/>
    </w:p>
    <w:p w:rsidR="00472E63" w:rsidRDefault="00472E63" w:rsidP="00472E63">
      <w:pPr>
        <w:pStyle w:val="ListParagraph"/>
        <w:numPr>
          <w:ilvl w:val="0"/>
          <w:numId w:val="27"/>
        </w:numPr>
      </w:pPr>
      <w:r>
        <w:t xml:space="preserve">Prepare cells as described in steps 4-7 of routine </w:t>
      </w:r>
      <w:proofErr w:type="spellStart"/>
      <w:r>
        <w:t>passaging</w:t>
      </w:r>
      <w:proofErr w:type="spellEnd"/>
      <w:r>
        <w:t xml:space="preserve">, but </w:t>
      </w:r>
      <w:proofErr w:type="spellStart"/>
      <w:r>
        <w:t>resuspend</w:t>
      </w:r>
      <w:proofErr w:type="spellEnd"/>
      <w:r>
        <w:t xml:space="preserve"> in 1ml </w:t>
      </w:r>
      <w:proofErr w:type="spellStart"/>
      <w:r>
        <w:t>mFresr</w:t>
      </w:r>
      <w:proofErr w:type="spellEnd"/>
      <w:r>
        <w:t xml:space="preserve"> total per well (spray two times 0.5 ml) to freeze ½ well per vial. If extra </w:t>
      </w:r>
      <w:proofErr w:type="spellStart"/>
      <w:r>
        <w:t>pipetting</w:t>
      </w:r>
      <w:proofErr w:type="spellEnd"/>
      <w:r>
        <w:t xml:space="preserve"> is needed to spray off cells, do this but try to minimize.</w:t>
      </w:r>
    </w:p>
    <w:p w:rsidR="00472E63" w:rsidRDefault="00472E63" w:rsidP="00472E63">
      <w:pPr>
        <w:pStyle w:val="ListParagraph"/>
        <w:numPr>
          <w:ilvl w:val="0"/>
          <w:numId w:val="27"/>
        </w:numPr>
      </w:pPr>
      <w:r>
        <w:t xml:space="preserve">Quickly transfer 1 ml cells in </w:t>
      </w:r>
      <w:proofErr w:type="spellStart"/>
      <w:r>
        <w:t>mFresr</w:t>
      </w:r>
      <w:proofErr w:type="spellEnd"/>
      <w:r>
        <w:t xml:space="preserve"> to vial by </w:t>
      </w:r>
      <w:proofErr w:type="spellStart"/>
      <w:r>
        <w:t>pipetting</w:t>
      </w:r>
      <w:proofErr w:type="spellEnd"/>
      <w:r>
        <w:t xml:space="preserve"> very gently.</w:t>
      </w:r>
    </w:p>
    <w:p w:rsidR="00472E63" w:rsidRDefault="00472E63" w:rsidP="00472E63">
      <w:pPr>
        <w:pStyle w:val="ListParagraph"/>
        <w:numPr>
          <w:ilvl w:val="0"/>
          <w:numId w:val="27"/>
        </w:numPr>
      </w:pPr>
      <w:r>
        <w:t>Transfer to Mr. Frosty and place in -80 C within 3 minutes.</w:t>
      </w:r>
    </w:p>
    <w:p w:rsidR="00472E63" w:rsidRPr="0068610D" w:rsidRDefault="00472E63" w:rsidP="00472E63">
      <w:pPr>
        <w:pStyle w:val="ListParagraph"/>
        <w:numPr>
          <w:ilvl w:val="0"/>
          <w:numId w:val="27"/>
        </w:numPr>
      </w:pPr>
      <w:r>
        <w:t>24-48 hours later, transfer to liquid N2.</w:t>
      </w:r>
    </w:p>
    <w:p w:rsidR="00472E63" w:rsidRDefault="00472E63" w:rsidP="00472E63"/>
    <w:p w:rsidR="00721143" w:rsidRPr="002C2B42" w:rsidRDefault="00721143" w:rsidP="001948AB"/>
    <w:sectPr w:rsidR="00721143" w:rsidRPr="002C2B42" w:rsidSect="00C3751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21C"/>
    <w:multiLevelType w:val="hybridMultilevel"/>
    <w:tmpl w:val="F0188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5A78"/>
    <w:multiLevelType w:val="hybridMultilevel"/>
    <w:tmpl w:val="FE3C1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33A25"/>
    <w:multiLevelType w:val="hybridMultilevel"/>
    <w:tmpl w:val="CBFE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5FFF"/>
    <w:multiLevelType w:val="hybridMultilevel"/>
    <w:tmpl w:val="2AE2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C5E9B"/>
    <w:multiLevelType w:val="hybridMultilevel"/>
    <w:tmpl w:val="523A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A1404"/>
    <w:multiLevelType w:val="hybridMultilevel"/>
    <w:tmpl w:val="0A00D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91B14"/>
    <w:multiLevelType w:val="hybridMultilevel"/>
    <w:tmpl w:val="2ADC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04119"/>
    <w:multiLevelType w:val="hybridMultilevel"/>
    <w:tmpl w:val="2922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856B7"/>
    <w:multiLevelType w:val="hybridMultilevel"/>
    <w:tmpl w:val="F9F8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75CA4"/>
    <w:multiLevelType w:val="hybridMultilevel"/>
    <w:tmpl w:val="7666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269CD"/>
    <w:multiLevelType w:val="hybridMultilevel"/>
    <w:tmpl w:val="61B4C1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5113CBB"/>
    <w:multiLevelType w:val="hybridMultilevel"/>
    <w:tmpl w:val="100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6A34"/>
    <w:multiLevelType w:val="hybridMultilevel"/>
    <w:tmpl w:val="1296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373A5"/>
    <w:multiLevelType w:val="hybridMultilevel"/>
    <w:tmpl w:val="AAAC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74359"/>
    <w:multiLevelType w:val="hybridMultilevel"/>
    <w:tmpl w:val="5246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D05442"/>
    <w:multiLevelType w:val="hybridMultilevel"/>
    <w:tmpl w:val="7CEA9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13F8B"/>
    <w:multiLevelType w:val="hybridMultilevel"/>
    <w:tmpl w:val="1468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E3B05"/>
    <w:multiLevelType w:val="hybridMultilevel"/>
    <w:tmpl w:val="CA98DF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6003119"/>
    <w:multiLevelType w:val="hybridMultilevel"/>
    <w:tmpl w:val="7666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700DF"/>
    <w:multiLevelType w:val="hybridMultilevel"/>
    <w:tmpl w:val="0D2ED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010D7"/>
    <w:multiLevelType w:val="hybridMultilevel"/>
    <w:tmpl w:val="6E44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A1AA1"/>
    <w:multiLevelType w:val="hybridMultilevel"/>
    <w:tmpl w:val="3D0AF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43C4C07"/>
    <w:multiLevelType w:val="hybridMultilevel"/>
    <w:tmpl w:val="C54EF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663E6"/>
    <w:multiLevelType w:val="hybridMultilevel"/>
    <w:tmpl w:val="60F0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F61647"/>
    <w:multiLevelType w:val="hybridMultilevel"/>
    <w:tmpl w:val="8A882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3289A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71237"/>
    <w:multiLevelType w:val="hybridMultilevel"/>
    <w:tmpl w:val="0ADAC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14"/>
  </w:num>
  <w:num w:numId="5">
    <w:abstractNumId w:val="4"/>
  </w:num>
  <w:num w:numId="6">
    <w:abstractNumId w:val="8"/>
  </w:num>
  <w:num w:numId="7">
    <w:abstractNumId w:val="23"/>
  </w:num>
  <w:num w:numId="8">
    <w:abstractNumId w:val="20"/>
  </w:num>
  <w:num w:numId="9">
    <w:abstractNumId w:val="3"/>
  </w:num>
  <w:num w:numId="10">
    <w:abstractNumId w:val="25"/>
  </w:num>
  <w:num w:numId="11">
    <w:abstractNumId w:val="13"/>
  </w:num>
  <w:num w:numId="12">
    <w:abstractNumId w:val="22"/>
  </w:num>
  <w:num w:numId="13">
    <w:abstractNumId w:val="6"/>
  </w:num>
  <w:num w:numId="14">
    <w:abstractNumId w:val="16"/>
  </w:num>
  <w:num w:numId="15">
    <w:abstractNumId w:val="24"/>
  </w:num>
  <w:num w:numId="16">
    <w:abstractNumId w:val="5"/>
  </w:num>
  <w:num w:numId="17">
    <w:abstractNumId w:val="0"/>
  </w:num>
  <w:num w:numId="18">
    <w:abstractNumId w:val="7"/>
  </w:num>
  <w:num w:numId="19">
    <w:abstractNumId w:val="26"/>
  </w:num>
  <w:num w:numId="20">
    <w:abstractNumId w:val="9"/>
  </w:num>
  <w:num w:numId="21">
    <w:abstractNumId w:val="15"/>
  </w:num>
  <w:num w:numId="22">
    <w:abstractNumId w:val="19"/>
  </w:num>
  <w:num w:numId="23">
    <w:abstractNumId w:val="12"/>
  </w:num>
  <w:num w:numId="24">
    <w:abstractNumId w:val="1"/>
  </w:num>
  <w:num w:numId="25">
    <w:abstractNumId w:val="11"/>
  </w:num>
  <w:num w:numId="26">
    <w:abstractNumId w:val="2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37518"/>
    <w:rsid w:val="0000759C"/>
    <w:rsid w:val="00083256"/>
    <w:rsid w:val="00090DB9"/>
    <w:rsid w:val="000B20AA"/>
    <w:rsid w:val="000C5360"/>
    <w:rsid w:val="000C790E"/>
    <w:rsid w:val="000F64AD"/>
    <w:rsid w:val="000F6E20"/>
    <w:rsid w:val="001133B6"/>
    <w:rsid w:val="00120085"/>
    <w:rsid w:val="001845B7"/>
    <w:rsid w:val="0018696D"/>
    <w:rsid w:val="001904A6"/>
    <w:rsid w:val="001948AB"/>
    <w:rsid w:val="001A67AC"/>
    <w:rsid w:val="001A78F1"/>
    <w:rsid w:val="002645AE"/>
    <w:rsid w:val="0028276F"/>
    <w:rsid w:val="002A406F"/>
    <w:rsid w:val="002C28C0"/>
    <w:rsid w:val="002C2B42"/>
    <w:rsid w:val="002D0C0F"/>
    <w:rsid w:val="002F38A7"/>
    <w:rsid w:val="00317D62"/>
    <w:rsid w:val="003A6B6B"/>
    <w:rsid w:val="003E3E30"/>
    <w:rsid w:val="00436095"/>
    <w:rsid w:val="00472E63"/>
    <w:rsid w:val="00483991"/>
    <w:rsid w:val="004924DA"/>
    <w:rsid w:val="004D62D5"/>
    <w:rsid w:val="00573127"/>
    <w:rsid w:val="005A075B"/>
    <w:rsid w:val="005D0695"/>
    <w:rsid w:val="0061253D"/>
    <w:rsid w:val="00640F4F"/>
    <w:rsid w:val="00685C94"/>
    <w:rsid w:val="0068610D"/>
    <w:rsid w:val="00691C90"/>
    <w:rsid w:val="006A35F1"/>
    <w:rsid w:val="006C671A"/>
    <w:rsid w:val="006D446C"/>
    <w:rsid w:val="006F623F"/>
    <w:rsid w:val="00721143"/>
    <w:rsid w:val="00750979"/>
    <w:rsid w:val="00766FE5"/>
    <w:rsid w:val="0084216B"/>
    <w:rsid w:val="00886388"/>
    <w:rsid w:val="008A10E7"/>
    <w:rsid w:val="00973CFA"/>
    <w:rsid w:val="00990FED"/>
    <w:rsid w:val="0099386F"/>
    <w:rsid w:val="009C54E4"/>
    <w:rsid w:val="009F3523"/>
    <w:rsid w:val="00A377A4"/>
    <w:rsid w:val="00A654C4"/>
    <w:rsid w:val="00AA7F91"/>
    <w:rsid w:val="00AE43B9"/>
    <w:rsid w:val="00B638CF"/>
    <w:rsid w:val="00BA0F8A"/>
    <w:rsid w:val="00BA2D64"/>
    <w:rsid w:val="00BD269C"/>
    <w:rsid w:val="00BD3CC2"/>
    <w:rsid w:val="00BF3E5C"/>
    <w:rsid w:val="00C37518"/>
    <w:rsid w:val="00C805FC"/>
    <w:rsid w:val="00CB39A8"/>
    <w:rsid w:val="00CD6585"/>
    <w:rsid w:val="00D66DF8"/>
    <w:rsid w:val="00DC75BE"/>
    <w:rsid w:val="00E77925"/>
    <w:rsid w:val="00E84E9D"/>
    <w:rsid w:val="00ED2971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7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37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663</Words>
  <Characters>3781</Characters>
  <Application>Microsoft Macintosh Word</Application>
  <DocSecurity>0</DocSecurity>
  <Lines>31</Lines>
  <Paragraphs>7</Paragraphs>
  <ScaleCrop>false</ScaleCrop>
  <Company>IMP IMBA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Lancaster,Madeline A.</dc:creator>
  <cp:keywords/>
  <cp:lastModifiedBy>Lancaster,Madeline A.</cp:lastModifiedBy>
  <cp:revision>8</cp:revision>
  <dcterms:created xsi:type="dcterms:W3CDTF">2014-03-21T13:26:00Z</dcterms:created>
  <dcterms:modified xsi:type="dcterms:W3CDTF">2014-03-21T14:46:00Z</dcterms:modified>
</cp:coreProperties>
</file>